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8D" w:rsidRDefault="003D51FE" w:rsidP="00D96404">
      <w:pPr>
        <w:pStyle w:val="Default"/>
        <w:spacing w:line="360" w:lineRule="auto"/>
        <w:jc w:val="both"/>
        <w:rPr>
          <w:b/>
          <w:bCs/>
        </w:rPr>
      </w:pPr>
      <w:r w:rsidRPr="003D51FE">
        <w:rPr>
          <w:b/>
          <w:bCs/>
        </w:rPr>
        <w:t xml:space="preserve">Oblast prevence </w:t>
      </w:r>
      <w:r w:rsidR="003D1DAC">
        <w:rPr>
          <w:b/>
          <w:bCs/>
        </w:rPr>
        <w:t>rizikového</w:t>
      </w:r>
      <w:r w:rsidRPr="003D51FE">
        <w:rPr>
          <w:b/>
          <w:bCs/>
        </w:rPr>
        <w:t xml:space="preserve"> chování, realizace Školního preventivního programu školy</w:t>
      </w:r>
    </w:p>
    <w:p w:rsidR="003D51FE" w:rsidRPr="003D51FE" w:rsidRDefault="003D51FE" w:rsidP="00D96404">
      <w:pPr>
        <w:pStyle w:val="Default"/>
        <w:spacing w:line="360" w:lineRule="auto"/>
        <w:jc w:val="both"/>
      </w:pPr>
      <w:r w:rsidRPr="003D51FE">
        <w:rPr>
          <w:b/>
          <w:bCs/>
        </w:rPr>
        <w:t xml:space="preserve"> </w:t>
      </w:r>
    </w:p>
    <w:p w:rsidR="003D1DAC" w:rsidRDefault="0003728D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0E0E">
        <w:rPr>
          <w:rFonts w:ascii="Times New Roman" w:hAnsi="Times New Roman" w:cs="Times New Roman"/>
          <w:sz w:val="24"/>
          <w:szCs w:val="24"/>
        </w:rPr>
        <w:t>Ve školním roce 2018/2019 bylo realizováno více preventivních programů</w:t>
      </w:r>
      <w:r>
        <w:rPr>
          <w:rFonts w:ascii="Times New Roman" w:hAnsi="Times New Roman" w:cs="Times New Roman"/>
          <w:sz w:val="24"/>
          <w:szCs w:val="24"/>
        </w:rPr>
        <w:t>, než v roce předchozím</w:t>
      </w:r>
      <w:r w:rsidR="00F40E0E">
        <w:rPr>
          <w:rFonts w:ascii="Times New Roman" w:hAnsi="Times New Roman" w:cs="Times New Roman"/>
          <w:sz w:val="24"/>
          <w:szCs w:val="24"/>
        </w:rPr>
        <w:t xml:space="preserve">. Kromě organizace Maják o. p. s. jsme navázali i spolupráci s organizací ACET </w:t>
      </w:r>
      <w:proofErr w:type="gramStart"/>
      <w:r w:rsidR="00F40E0E">
        <w:rPr>
          <w:rFonts w:ascii="Times New Roman" w:hAnsi="Times New Roman" w:cs="Times New Roman"/>
          <w:sz w:val="24"/>
          <w:szCs w:val="24"/>
        </w:rPr>
        <w:t xml:space="preserve">ČR </w:t>
      </w:r>
      <w:proofErr w:type="spellStart"/>
      <w:r w:rsidR="00F40E0E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F40E0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0E0E" w:rsidRPr="0003728D" w:rsidRDefault="00F40E0E" w:rsidP="00D9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28D">
        <w:rPr>
          <w:rFonts w:ascii="Times New Roman" w:hAnsi="Times New Roman" w:cs="Times New Roman"/>
          <w:b/>
          <w:sz w:val="24"/>
          <w:szCs w:val="24"/>
        </w:rPr>
        <w:t>Se všemi programy jsme byli velice spokojeni.</w:t>
      </w:r>
    </w:p>
    <w:p w:rsidR="00D96404" w:rsidRDefault="00D96404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DAC" w:rsidRPr="00D96404" w:rsidRDefault="003D1DAC" w:rsidP="00D9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404">
        <w:rPr>
          <w:rFonts w:ascii="Times New Roman" w:hAnsi="Times New Roman" w:cs="Times New Roman"/>
          <w:b/>
          <w:sz w:val="24"/>
          <w:szCs w:val="24"/>
        </w:rPr>
        <w:t>V rámci specifické prevence rizikového chování proběhly preventivní programy:</w:t>
      </w: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 xml:space="preserve">Program 1 </w:t>
      </w:r>
      <w:r w:rsidRPr="003F5ACF">
        <w:rPr>
          <w:rFonts w:eastAsia="Times New Roman"/>
          <w:sz w:val="24"/>
          <w:szCs w:val="24"/>
        </w:rPr>
        <w:t>–</w:t>
      </w:r>
      <w:r w:rsidRPr="003F5ACF">
        <w:rPr>
          <w:rFonts w:eastAsia="Times New Roman"/>
          <w:sz w:val="24"/>
          <w:szCs w:val="24"/>
        </w:rPr>
        <w:t xml:space="preserve"> </w:t>
      </w:r>
      <w:proofErr w:type="spellStart"/>
      <w:r w:rsidRPr="003F5ACF">
        <w:rPr>
          <w:rFonts w:eastAsia="Times New Roman"/>
          <w:sz w:val="24"/>
          <w:szCs w:val="24"/>
        </w:rPr>
        <w:t>Netolismus</w:t>
      </w:r>
      <w:proofErr w:type="spellEnd"/>
      <w:r w:rsidRPr="003F5ACF">
        <w:rPr>
          <w:rFonts w:eastAsia="Times New Roman"/>
          <w:sz w:val="24"/>
          <w:szCs w:val="24"/>
        </w:rPr>
        <w:t xml:space="preserve"> – 7., 8., 9.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rPr>
          <w:bCs/>
        </w:rPr>
        <w:t xml:space="preserve"> </w:t>
      </w:r>
      <w:r w:rsidRPr="003F5ACF">
        <w:t xml:space="preserve">ACET </w:t>
      </w:r>
      <w:proofErr w:type="gramStart"/>
      <w:r w:rsidRPr="003F5ACF"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závislostního chování pro nelátkové závislosti (hazard, počítačové hry apod.)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2 - Skrytá nebezpečí internetu</w:t>
      </w:r>
      <w:r w:rsidRPr="003F5ACF">
        <w:rPr>
          <w:rFonts w:eastAsia="Times New Roman"/>
          <w:sz w:val="24"/>
          <w:szCs w:val="24"/>
        </w:rPr>
        <w:t xml:space="preserve"> - 6.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rPr>
          <w:bCs/>
        </w:rPr>
        <w:t xml:space="preserve"> </w:t>
      </w:r>
      <w:r w:rsidRPr="003F5ACF">
        <w:t xml:space="preserve">ACET </w:t>
      </w:r>
      <w:proofErr w:type="gramStart"/>
      <w:r w:rsidRPr="003F5ACF"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 xml:space="preserve">- Prevence </w:t>
      </w:r>
      <w:proofErr w:type="spellStart"/>
      <w:r w:rsidRPr="003F5ACF">
        <w:t>kyberšikany</w:t>
      </w:r>
      <w:proofErr w:type="spellEnd"/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3 - Kamarádem být, kamaráda mít</w:t>
      </w:r>
      <w:r w:rsidRPr="003F5ACF">
        <w:rPr>
          <w:rFonts w:eastAsia="Times New Roman"/>
          <w:sz w:val="24"/>
          <w:szCs w:val="24"/>
        </w:rPr>
        <w:t xml:space="preserve"> - 1.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</w:t>
      </w:r>
      <w:r w:rsidRPr="003F5ACF">
        <w:rPr>
          <w:bCs/>
        </w:rPr>
        <w:t>ázev poskytovatele programu:</w:t>
      </w:r>
      <w:r w:rsidR="003F5ACF" w:rsidRPr="003F5ACF">
        <w:rPr>
          <w:bCs/>
        </w:rPr>
        <w:t xml:space="preserve"> </w:t>
      </w:r>
      <w:r w:rsidRPr="003F5ACF">
        <w:t xml:space="preserve">ACET </w:t>
      </w:r>
      <w:proofErr w:type="gramStart"/>
      <w:r w:rsidRPr="003F5ACF"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šikany a projevů agrese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4 - Jsme parta?</w:t>
      </w:r>
      <w:r w:rsidRPr="003F5ACF">
        <w:rPr>
          <w:rFonts w:eastAsia="Times New Roman"/>
          <w:sz w:val="24"/>
          <w:szCs w:val="24"/>
        </w:rPr>
        <w:t xml:space="preserve"> – 2.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rPr>
          <w:bCs/>
        </w:rPr>
        <w:t xml:space="preserve"> </w:t>
      </w:r>
      <w:r w:rsidRPr="003F5ACF">
        <w:t xml:space="preserve">ACET </w:t>
      </w:r>
      <w:proofErr w:type="gramStart"/>
      <w:r w:rsidRPr="003F5ACF"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šikany a projevů agrese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5 - Jsme tým?</w:t>
      </w:r>
      <w:r w:rsidRPr="003F5ACF">
        <w:rPr>
          <w:rFonts w:eastAsia="Times New Roman"/>
          <w:sz w:val="24"/>
          <w:szCs w:val="24"/>
        </w:rPr>
        <w:t xml:space="preserve"> – 3.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t xml:space="preserve"> </w:t>
      </w:r>
      <w:r w:rsidRPr="003F5ACF">
        <w:t xml:space="preserve">ACET </w:t>
      </w:r>
      <w:proofErr w:type="gramStart"/>
      <w:r w:rsidRPr="003F5ACF"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šikany a projevů agrese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6 - Plavba po online moři</w:t>
      </w:r>
      <w:r w:rsidRPr="003F5ACF">
        <w:rPr>
          <w:rFonts w:eastAsia="Times New Roman"/>
          <w:sz w:val="24"/>
          <w:szCs w:val="24"/>
        </w:rPr>
        <w:t xml:space="preserve"> – 4.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t xml:space="preserve"> </w:t>
      </w:r>
      <w:r w:rsidRPr="003F5ACF">
        <w:t xml:space="preserve">ACET </w:t>
      </w:r>
      <w:proofErr w:type="gramStart"/>
      <w:r w:rsidRPr="003F5ACF"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 xml:space="preserve">- Prevence </w:t>
      </w:r>
      <w:proofErr w:type="spellStart"/>
      <w:r w:rsidRPr="003F5ACF">
        <w:t>kyberšikany</w:t>
      </w:r>
      <w:proofErr w:type="spellEnd"/>
    </w:p>
    <w:p w:rsidR="0003728D" w:rsidRDefault="0003728D" w:rsidP="003F5ACF">
      <w:pPr>
        <w:pStyle w:val="Normlnweb"/>
        <w:spacing w:before="0" w:beforeAutospacing="0" w:after="0" w:afterAutospacing="0" w:line="360" w:lineRule="auto"/>
      </w:pPr>
    </w:p>
    <w:p w:rsidR="0003728D" w:rsidRDefault="0003728D" w:rsidP="003F5ACF">
      <w:pPr>
        <w:pStyle w:val="Normlnweb"/>
        <w:spacing w:before="0" w:beforeAutospacing="0" w:after="0" w:afterAutospacing="0" w:line="360" w:lineRule="auto"/>
      </w:pPr>
    </w:p>
    <w:p w:rsidR="0003728D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lastRenderedPageBreak/>
        <w:t>Program 7 - Říkat ano, říkat ne</w:t>
      </w:r>
      <w:r w:rsidRPr="003F5ACF">
        <w:rPr>
          <w:rFonts w:eastAsia="Times New Roman"/>
          <w:sz w:val="24"/>
          <w:szCs w:val="24"/>
        </w:rPr>
        <w:t xml:space="preserve"> – 5.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rPr>
          <w:bCs/>
        </w:rPr>
        <w:t xml:space="preserve"> </w:t>
      </w:r>
      <w:r w:rsidRPr="003F5ACF">
        <w:t xml:space="preserve">ACET </w:t>
      </w:r>
      <w:proofErr w:type="gramStart"/>
      <w:r w:rsidRPr="003F5ACF">
        <w:t>ČR, z. s.</w:t>
      </w:r>
      <w:proofErr w:type="gramEnd"/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šikany a projevů agrese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8 - Rizikové sexuální chování</w:t>
      </w:r>
      <w:r w:rsidRPr="003F5ACF">
        <w:rPr>
          <w:rFonts w:eastAsia="Times New Roman"/>
          <w:sz w:val="24"/>
          <w:szCs w:val="24"/>
        </w:rPr>
        <w:t xml:space="preserve"> – 8., 9.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t xml:space="preserve"> </w:t>
      </w:r>
      <w:r w:rsidRPr="003F5ACF">
        <w:t>MAJÁK o.p.s.</w:t>
      </w:r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rizikového sexuálního chování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9 - Čas změny</w:t>
      </w:r>
      <w:r w:rsidRPr="003F5ACF">
        <w:rPr>
          <w:rFonts w:eastAsia="Times New Roman"/>
          <w:sz w:val="24"/>
          <w:szCs w:val="24"/>
        </w:rPr>
        <w:t xml:space="preserve"> – 6.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rPr>
          <w:bCs/>
        </w:rPr>
        <w:t xml:space="preserve"> </w:t>
      </w:r>
      <w:r w:rsidRPr="003F5ACF">
        <w:t>MAJÁK o.p.s.</w:t>
      </w:r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rizikového sexuálního chování</w:t>
      </w:r>
      <w:r w:rsidRPr="003F5ACF">
        <w:br/>
        <w:t>- Prevence poruch příjmu potravy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 xml:space="preserve">Program 10 </w:t>
      </w:r>
      <w:r w:rsidRPr="003F5ACF">
        <w:rPr>
          <w:rFonts w:eastAsia="Times New Roman"/>
          <w:sz w:val="24"/>
          <w:szCs w:val="24"/>
        </w:rPr>
        <w:t>–</w:t>
      </w:r>
      <w:r w:rsidRPr="003F5ACF">
        <w:rPr>
          <w:rFonts w:eastAsia="Times New Roman"/>
          <w:sz w:val="24"/>
          <w:szCs w:val="24"/>
        </w:rPr>
        <w:t xml:space="preserve"> Kybersvět</w:t>
      </w:r>
      <w:r w:rsidRPr="003F5ACF">
        <w:rPr>
          <w:rFonts w:eastAsia="Times New Roman"/>
          <w:sz w:val="24"/>
          <w:szCs w:val="24"/>
        </w:rPr>
        <w:t xml:space="preserve"> – 5.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 w:rsidRPr="003F5ACF">
        <w:t xml:space="preserve"> </w:t>
      </w:r>
      <w:r w:rsidRPr="003F5ACF">
        <w:t>MAJÁK o.p.s.</w:t>
      </w:r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 xml:space="preserve">- Prevence </w:t>
      </w:r>
      <w:proofErr w:type="spellStart"/>
      <w:r w:rsidRPr="003F5ACF">
        <w:t>kyberšikany</w:t>
      </w:r>
      <w:proofErr w:type="spellEnd"/>
      <w:r w:rsidRPr="003F5ACF">
        <w:br/>
        <w:t>- Prevence závislostního chování pro nelátkové závislosti (hazard, počítačové hry apod.)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11 - Zdravé tělo</w:t>
      </w:r>
      <w:r w:rsidR="003F5ACF" w:rsidRPr="003F5ACF">
        <w:rPr>
          <w:rFonts w:eastAsia="Times New Roman"/>
          <w:sz w:val="24"/>
          <w:szCs w:val="24"/>
        </w:rPr>
        <w:t xml:space="preserve"> – 2.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>
        <w:t xml:space="preserve"> </w:t>
      </w:r>
      <w:r w:rsidRPr="003F5ACF">
        <w:t>MAJÁK o.p.s.</w:t>
      </w:r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užívání tabáku</w:t>
      </w:r>
      <w:r w:rsidRPr="003F5ACF">
        <w:br/>
        <w:t>- Prevence užívání alkoholu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 xml:space="preserve">Program 12 </w:t>
      </w:r>
      <w:r w:rsidR="003F5ACF" w:rsidRPr="003F5ACF">
        <w:rPr>
          <w:rFonts w:eastAsia="Times New Roman"/>
          <w:sz w:val="24"/>
          <w:szCs w:val="24"/>
        </w:rPr>
        <w:t>–</w:t>
      </w:r>
      <w:r w:rsidRPr="003F5ACF">
        <w:rPr>
          <w:rFonts w:eastAsia="Times New Roman"/>
          <w:sz w:val="24"/>
          <w:szCs w:val="24"/>
        </w:rPr>
        <w:t xml:space="preserve"> Agrese</w:t>
      </w:r>
      <w:r w:rsidR="003F5ACF" w:rsidRPr="003F5ACF">
        <w:rPr>
          <w:rFonts w:eastAsia="Times New Roman"/>
          <w:sz w:val="24"/>
          <w:szCs w:val="24"/>
        </w:rPr>
        <w:t xml:space="preserve"> – 3.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>
        <w:t xml:space="preserve"> </w:t>
      </w:r>
      <w:r w:rsidRPr="003F5ACF">
        <w:t>MAJÁK o.p.s.</w:t>
      </w:r>
    </w:p>
    <w:p w:rsidR="00926631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t>- Prevence šikany a projevů agrese</w:t>
      </w:r>
    </w:p>
    <w:p w:rsidR="0003728D" w:rsidRPr="003F5ACF" w:rsidRDefault="0003728D" w:rsidP="003F5ACF">
      <w:pPr>
        <w:pStyle w:val="Normlnweb"/>
        <w:spacing w:before="0" w:beforeAutospacing="0" w:after="0" w:afterAutospacing="0" w:line="360" w:lineRule="auto"/>
      </w:pPr>
    </w:p>
    <w:p w:rsidR="00926631" w:rsidRPr="003F5ACF" w:rsidRDefault="00926631" w:rsidP="003F5ACF">
      <w:pPr>
        <w:pStyle w:val="Nadpis3"/>
        <w:spacing w:before="0" w:beforeAutospacing="0" w:after="0" w:afterAutospacing="0" w:line="360" w:lineRule="auto"/>
        <w:rPr>
          <w:rFonts w:eastAsia="Times New Roman"/>
          <w:sz w:val="24"/>
          <w:szCs w:val="24"/>
        </w:rPr>
      </w:pPr>
      <w:r w:rsidRPr="003F5ACF">
        <w:rPr>
          <w:rFonts w:eastAsia="Times New Roman"/>
          <w:sz w:val="24"/>
          <w:szCs w:val="24"/>
        </w:rPr>
        <w:t>Program 13 - Klima třídy</w:t>
      </w:r>
      <w:r w:rsidR="003F5ACF" w:rsidRPr="003F5ACF">
        <w:rPr>
          <w:rFonts w:eastAsia="Times New Roman"/>
          <w:sz w:val="24"/>
          <w:szCs w:val="24"/>
        </w:rPr>
        <w:t xml:space="preserve"> – 7. třída</w:t>
      </w:r>
    </w:p>
    <w:p w:rsidR="00926631" w:rsidRPr="003F5ACF" w:rsidRDefault="00926631" w:rsidP="003F5ACF">
      <w:pPr>
        <w:pStyle w:val="Normlnweb"/>
        <w:spacing w:before="0" w:beforeAutospacing="0" w:after="0" w:afterAutospacing="0" w:line="360" w:lineRule="auto"/>
      </w:pPr>
      <w:r w:rsidRPr="003F5ACF">
        <w:rPr>
          <w:bCs/>
        </w:rPr>
        <w:t>Název poskytovatele programu:</w:t>
      </w:r>
      <w:r w:rsidR="003F5ACF">
        <w:t xml:space="preserve"> </w:t>
      </w:r>
      <w:r w:rsidRPr="003F5ACF">
        <w:t>MAJÁK o.p.s.</w:t>
      </w:r>
    </w:p>
    <w:p w:rsidR="003F5ACF" w:rsidRDefault="00926631" w:rsidP="003F5ACF">
      <w:pPr>
        <w:pStyle w:val="Normlnweb"/>
        <w:spacing w:before="0" w:beforeAutospacing="0" w:after="0" w:afterAutospacing="0" w:line="360" w:lineRule="auto"/>
      </w:pPr>
      <w:r>
        <w:t>- Prevence šikany a projevů agrese</w:t>
      </w:r>
    </w:p>
    <w:p w:rsidR="0003728D" w:rsidRDefault="0003728D" w:rsidP="003F5ACF">
      <w:pPr>
        <w:pStyle w:val="Normlnweb"/>
        <w:spacing w:before="0" w:beforeAutospacing="0" w:after="0" w:afterAutospacing="0" w:line="360" w:lineRule="auto"/>
      </w:pPr>
    </w:p>
    <w:p w:rsidR="0003728D" w:rsidRDefault="0003728D" w:rsidP="003F5ACF">
      <w:pPr>
        <w:pStyle w:val="Normlnweb"/>
        <w:spacing w:before="0" w:beforeAutospacing="0" w:after="0" w:afterAutospacing="0" w:line="360" w:lineRule="auto"/>
      </w:pPr>
    </w:p>
    <w:p w:rsidR="0003728D" w:rsidRDefault="0003728D" w:rsidP="003F5ACF">
      <w:pPr>
        <w:pStyle w:val="Normlnweb"/>
        <w:spacing w:before="0" w:beforeAutospacing="0" w:after="0" w:afterAutospacing="0" w:line="360" w:lineRule="auto"/>
      </w:pPr>
    </w:p>
    <w:p w:rsidR="00D96404" w:rsidRDefault="00D96404" w:rsidP="003F5ACF">
      <w:pPr>
        <w:pStyle w:val="Normlnweb"/>
        <w:spacing w:before="0" w:beforeAutospacing="0" w:after="0" w:afterAutospacing="0" w:line="360" w:lineRule="auto"/>
      </w:pPr>
      <w:r>
        <w:lastRenderedPageBreak/>
        <w:t xml:space="preserve">     Na </w:t>
      </w:r>
      <w:r w:rsidR="00726A90">
        <w:t>jaře</w:t>
      </w:r>
      <w:r>
        <w:t xml:space="preserve"> byla realizována prevence Policií ČR, oddělení Smržovka</w:t>
      </w:r>
      <w:r w:rsidR="00F40E0E">
        <w:t xml:space="preserve"> a Jablonec nad Nisou</w:t>
      </w:r>
      <w:r>
        <w:t xml:space="preserve"> </w:t>
      </w:r>
      <w:r w:rsidR="00726A90">
        <w:t xml:space="preserve">pro žáky </w:t>
      </w:r>
      <w:r w:rsidR="00F40E0E">
        <w:t>9. třídy</w:t>
      </w:r>
      <w:r w:rsidR="00726A90">
        <w:t xml:space="preserve"> na téma </w:t>
      </w:r>
      <w:r w:rsidR="00674B10">
        <w:t>„</w:t>
      </w:r>
      <w:r w:rsidR="00F40E0E">
        <w:t>Nebezpečí užívání alkoholu</w:t>
      </w:r>
      <w:r w:rsidR="00674B10">
        <w:t>“</w:t>
      </w:r>
      <w:r w:rsidR="00F40E0E">
        <w:t xml:space="preserve"> a pro žáky 1. stupně všeobecné prevence – co dělat, když je osloví neznámý člověk, </w:t>
      </w:r>
      <w:r w:rsidR="00926631">
        <w:t>když naleznou injekční stříkačku, jak se chovat na ulici apod.</w:t>
      </w:r>
    </w:p>
    <w:p w:rsidR="003D1DAC" w:rsidRDefault="003F5ACF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Velice pěkný preventivní program připravili hasiči z Jablonce nad Nisou pro žáčky druhé třídy s názvem „HASÍK“, kdy bylo vysvětleno dětem, jak se zachovat v případě požáru.</w:t>
      </w:r>
    </w:p>
    <w:p w:rsidR="003F5ACF" w:rsidRPr="003D51FE" w:rsidRDefault="003F5ACF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1DAC" w:rsidRDefault="00873472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3D1DAC" w:rsidRPr="00D964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 rámci nespecifické prevence</w:t>
      </w:r>
      <w:r w:rsidR="003D1DAC" w:rsidRPr="003D5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4B10">
        <w:rPr>
          <w:rFonts w:ascii="Times New Roman" w:hAnsi="Times New Roman" w:cs="Times New Roman"/>
          <w:sz w:val="24"/>
          <w:szCs w:val="24"/>
          <w:shd w:val="clear" w:color="auto" w:fill="FFFFFF"/>
        </w:rPr>
        <w:t>pro žáky 1. ročníku Zdravé zoubky – co je důležité dělat pro to, aby měli žáci zdravé zoubky – prevence, strava.</w:t>
      </w:r>
    </w:p>
    <w:p w:rsidR="007B1359" w:rsidRDefault="007B1359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6404" w:rsidRDefault="00873472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Třídním učitelům byly poskytovány dotazníky pro zmapování situace v třídním kolektivu </w:t>
      </w:r>
    </w:p>
    <w:p w:rsidR="00873472" w:rsidRPr="003D51FE" w:rsidRDefault="00873472" w:rsidP="00D9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zamezení případným projevům šikany.</w:t>
      </w:r>
    </w:p>
    <w:p w:rsidR="003D1DAC" w:rsidRDefault="003D1DAC" w:rsidP="00D96404">
      <w:pPr>
        <w:pStyle w:val="Default"/>
        <w:spacing w:line="360" w:lineRule="auto"/>
        <w:jc w:val="both"/>
      </w:pPr>
    </w:p>
    <w:p w:rsidR="00674B10" w:rsidRDefault="007B1359" w:rsidP="00D96404">
      <w:pPr>
        <w:pStyle w:val="Default"/>
        <w:spacing w:line="360" w:lineRule="auto"/>
        <w:jc w:val="both"/>
      </w:pPr>
      <w:r>
        <w:t xml:space="preserve">     </w:t>
      </w:r>
      <w:r w:rsidRPr="00D96404">
        <w:rPr>
          <w:b/>
        </w:rPr>
        <w:t>V rámci volnočasové prevence</w:t>
      </w:r>
      <w:r w:rsidR="00F40E0E">
        <w:t xml:space="preserve"> pořádaly</w:t>
      </w:r>
      <w:r w:rsidR="00674B10">
        <w:t xml:space="preserve"> 1. </w:t>
      </w:r>
      <w:r w:rsidR="00F40E0E">
        <w:t xml:space="preserve">a 2. </w:t>
      </w:r>
      <w:r>
        <w:t>třída se</w:t>
      </w:r>
      <w:r w:rsidR="00F40E0E">
        <w:t>tkání s maminkami na Den matek a také setkání s tatínky.</w:t>
      </w:r>
    </w:p>
    <w:p w:rsidR="007B1359" w:rsidRPr="003D51FE" w:rsidRDefault="007B1359" w:rsidP="00D96404">
      <w:pPr>
        <w:pStyle w:val="Default"/>
        <w:spacing w:line="360" w:lineRule="auto"/>
        <w:jc w:val="both"/>
      </w:pPr>
      <w:r>
        <w:t xml:space="preserve">Děti prvního stupně se na podzim a před koncem školního roku zúčastnily „Spaní ve škole“ </w:t>
      </w:r>
      <w:r w:rsidR="00D96404">
        <w:t xml:space="preserve">pro </w:t>
      </w:r>
      <w:r>
        <w:t>upevnění vztahů ve třídě.</w:t>
      </w:r>
    </w:p>
    <w:p w:rsidR="00873472" w:rsidRDefault="00873472" w:rsidP="00D96404">
      <w:pPr>
        <w:pStyle w:val="Default"/>
        <w:spacing w:line="360" w:lineRule="auto"/>
        <w:jc w:val="both"/>
      </w:pPr>
    </w:p>
    <w:p w:rsidR="00674B10" w:rsidRDefault="00873472" w:rsidP="00D96404">
      <w:pPr>
        <w:pStyle w:val="Default"/>
        <w:spacing w:line="360" w:lineRule="auto"/>
        <w:jc w:val="both"/>
      </w:pPr>
      <w:r>
        <w:t xml:space="preserve">     </w:t>
      </w:r>
      <w:r w:rsidR="003D51FE" w:rsidRPr="003D51FE">
        <w:t xml:space="preserve">Během celého školního roku byly členům pedagogického sboru poskytovány individuální konzultace. </w:t>
      </w:r>
      <w:r w:rsidR="00674B10">
        <w:t xml:space="preserve">Konaly se </w:t>
      </w:r>
      <w:r w:rsidR="003F5ACF">
        <w:t xml:space="preserve">pravidelné třídnické hodiny, při kterých se opakovaly pravidla třídy, </w:t>
      </w:r>
      <w:r w:rsidR="0003728D">
        <w:t>řešily se vztah</w:t>
      </w:r>
      <w:r w:rsidR="003F5ACF">
        <w:t>y</w:t>
      </w:r>
      <w:r w:rsidR="0003728D">
        <w:t xml:space="preserve"> ve třídě </w:t>
      </w:r>
      <w:r w:rsidR="003F5ACF">
        <w:t xml:space="preserve">a 9. ročník </w:t>
      </w:r>
      <w:r w:rsidR="0003728D">
        <w:t>přihlášky na střední školy</w:t>
      </w:r>
      <w:r w:rsidR="00674B10">
        <w:t>.</w:t>
      </w:r>
    </w:p>
    <w:p w:rsidR="00674B10" w:rsidRDefault="00674B10" w:rsidP="00D96404">
      <w:pPr>
        <w:pStyle w:val="Default"/>
        <w:spacing w:line="360" w:lineRule="auto"/>
        <w:jc w:val="both"/>
      </w:pPr>
    </w:p>
    <w:p w:rsidR="007B1359" w:rsidRDefault="00674B10" w:rsidP="00D96404">
      <w:pPr>
        <w:pStyle w:val="Default"/>
        <w:spacing w:line="360" w:lineRule="auto"/>
        <w:jc w:val="both"/>
        <w:rPr>
          <w:color w:val="auto"/>
        </w:rPr>
      </w:pPr>
      <w:r>
        <w:t xml:space="preserve">      </w:t>
      </w:r>
      <w:r w:rsidR="003D51FE" w:rsidRPr="003D51FE">
        <w:t>V průběhu školního roku 201</w:t>
      </w:r>
      <w:r w:rsidR="00F40E0E">
        <w:t>8/2019</w:t>
      </w:r>
      <w:r w:rsidR="00873472">
        <w:t xml:space="preserve"> byly vedeny</w:t>
      </w:r>
      <w:r w:rsidR="003D51FE" w:rsidRPr="003D51FE">
        <w:t xml:space="preserve"> </w:t>
      </w:r>
      <w:r w:rsidR="00873472">
        <w:t>s</w:t>
      </w:r>
      <w:r w:rsidR="007B1359">
        <w:t>chůz</w:t>
      </w:r>
      <w:r w:rsidR="003D51FE" w:rsidRPr="003D51FE">
        <w:t>k</w:t>
      </w:r>
      <w:r w:rsidR="00873472">
        <w:t>y</w:t>
      </w:r>
      <w:r w:rsidR="003D51FE" w:rsidRPr="003D51FE">
        <w:t xml:space="preserve"> s rodiči žáků týkajících se výchovných či vzdělávacích problémů žáků. Byla podána </w:t>
      </w:r>
      <w:r w:rsidR="00873472">
        <w:t>i</w:t>
      </w:r>
      <w:r w:rsidR="003D51FE" w:rsidRPr="003D51FE">
        <w:t xml:space="preserve"> vážnější hlášení </w:t>
      </w:r>
      <w:r w:rsidR="00873472">
        <w:t>na OSPOD</w:t>
      </w:r>
      <w:r w:rsidR="003D51FE" w:rsidRPr="003D51FE">
        <w:t xml:space="preserve">. </w:t>
      </w:r>
      <w:r w:rsidR="00873472">
        <w:t>B</w:t>
      </w:r>
      <w:r w:rsidR="00F40E0E">
        <w:t>yly řešeny</w:t>
      </w:r>
      <w:r w:rsidR="003D51FE" w:rsidRPr="003D51FE">
        <w:t xml:space="preserve"> </w:t>
      </w:r>
      <w:r w:rsidR="00F40E0E">
        <w:t>i neomluvené</w:t>
      </w:r>
      <w:r w:rsidR="003D51FE" w:rsidRPr="003D51FE">
        <w:t xml:space="preserve"> absence žáků</w:t>
      </w:r>
      <w:r w:rsidR="00F40E0E">
        <w:t xml:space="preserve"> a zahájeny přestupková</w:t>
      </w:r>
      <w:r>
        <w:t xml:space="preserve"> řízení</w:t>
      </w:r>
      <w:r w:rsidR="003D51FE" w:rsidRPr="003D51FE">
        <w:t xml:space="preserve">. Škola opětovně spolupracovala s </w:t>
      </w:r>
      <w:proofErr w:type="spellStart"/>
      <w:r w:rsidR="003D51FE" w:rsidRPr="003D51FE">
        <w:t>OSPOD</w:t>
      </w:r>
      <w:r w:rsidR="007B1359">
        <w:t>em</w:t>
      </w:r>
      <w:proofErr w:type="spellEnd"/>
      <w:r w:rsidR="003D51FE" w:rsidRPr="003D51FE">
        <w:t xml:space="preserve"> a Službou kriminální policie a vyšetřování ČR v Jablonci nad Nisou. </w:t>
      </w:r>
      <w:r w:rsidR="007B1359">
        <w:rPr>
          <w:color w:val="auto"/>
        </w:rPr>
        <w:t xml:space="preserve">     </w:t>
      </w:r>
    </w:p>
    <w:p w:rsidR="007B1359" w:rsidRDefault="007B1359" w:rsidP="00D96404">
      <w:pPr>
        <w:pStyle w:val="Default"/>
        <w:spacing w:line="360" w:lineRule="auto"/>
        <w:jc w:val="both"/>
        <w:rPr>
          <w:color w:val="auto"/>
        </w:rPr>
      </w:pPr>
    </w:p>
    <w:p w:rsidR="007B1359" w:rsidRPr="003D51FE" w:rsidRDefault="0003728D" w:rsidP="00D9640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 </w:t>
      </w:r>
      <w:r w:rsidR="00C50194">
        <w:rPr>
          <w:color w:val="auto"/>
        </w:rPr>
        <w:t>B</w:t>
      </w:r>
      <w:r w:rsidR="00D96404">
        <w:rPr>
          <w:color w:val="auto"/>
        </w:rPr>
        <w:t xml:space="preserve">ěhem roku se </w:t>
      </w:r>
      <w:r w:rsidR="00F40E0E">
        <w:rPr>
          <w:color w:val="auto"/>
        </w:rPr>
        <w:t xml:space="preserve">Školní metodik prevence Mgr. Jana Daničková </w:t>
      </w:r>
      <w:r w:rsidR="00D96404">
        <w:rPr>
          <w:color w:val="auto"/>
        </w:rPr>
        <w:t>zúčastnila setkávání</w:t>
      </w:r>
      <w:r w:rsidR="00674B10">
        <w:rPr>
          <w:color w:val="auto"/>
        </w:rPr>
        <w:t xml:space="preserve"> a školení</w:t>
      </w:r>
      <w:r w:rsidR="00D96404">
        <w:rPr>
          <w:color w:val="auto"/>
        </w:rPr>
        <w:t xml:space="preserve"> Metodiků prevence pořádaných PPP Jablonec nad Nisou</w:t>
      </w:r>
      <w:r w:rsidR="00F40E0E">
        <w:rPr>
          <w:color w:val="auto"/>
        </w:rPr>
        <w:t xml:space="preserve"> a dalšího vzdělávání v rámci prohlubování znalostí</w:t>
      </w:r>
      <w:r>
        <w:rPr>
          <w:color w:val="auto"/>
        </w:rPr>
        <w:t xml:space="preserve"> a rozvoje dovedností</w:t>
      </w:r>
      <w:r w:rsidR="00D96404">
        <w:rPr>
          <w:color w:val="auto"/>
        </w:rPr>
        <w:t>.</w:t>
      </w:r>
    </w:p>
    <w:p w:rsidR="003D51FE" w:rsidRDefault="003D51FE" w:rsidP="00D96404">
      <w:pPr>
        <w:pStyle w:val="Default"/>
        <w:spacing w:line="360" w:lineRule="auto"/>
        <w:jc w:val="both"/>
        <w:rPr>
          <w:color w:val="auto"/>
        </w:rPr>
      </w:pPr>
    </w:p>
    <w:p w:rsidR="0003728D" w:rsidRDefault="0003728D" w:rsidP="00D96404">
      <w:pPr>
        <w:pStyle w:val="Default"/>
        <w:spacing w:line="360" w:lineRule="auto"/>
        <w:jc w:val="both"/>
        <w:rPr>
          <w:color w:val="auto"/>
        </w:rPr>
      </w:pPr>
    </w:p>
    <w:p w:rsidR="0003728D" w:rsidRDefault="0003728D" w:rsidP="00D9640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V Lučanech nad Nisou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15. 7. 2019</w:t>
      </w:r>
      <w:bookmarkStart w:id="0" w:name="_GoBack"/>
      <w:bookmarkEnd w:id="0"/>
      <w:r>
        <w:rPr>
          <w:color w:val="auto"/>
        </w:rPr>
        <w:t xml:space="preserve">                                                                    </w:t>
      </w:r>
    </w:p>
    <w:sectPr w:rsidR="0003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A6"/>
    <w:rsid w:val="00012E49"/>
    <w:rsid w:val="0003728D"/>
    <w:rsid w:val="000F4953"/>
    <w:rsid w:val="0025038C"/>
    <w:rsid w:val="003D1DAC"/>
    <w:rsid w:val="003D51FE"/>
    <w:rsid w:val="003F5ACF"/>
    <w:rsid w:val="004177A6"/>
    <w:rsid w:val="004E1673"/>
    <w:rsid w:val="00674B10"/>
    <w:rsid w:val="00726A90"/>
    <w:rsid w:val="007B1359"/>
    <w:rsid w:val="007E3CC6"/>
    <w:rsid w:val="00805A83"/>
    <w:rsid w:val="00873472"/>
    <w:rsid w:val="008B3FD5"/>
    <w:rsid w:val="008F6C9C"/>
    <w:rsid w:val="00926631"/>
    <w:rsid w:val="00A34E27"/>
    <w:rsid w:val="00C50194"/>
    <w:rsid w:val="00CC67D2"/>
    <w:rsid w:val="00D96404"/>
    <w:rsid w:val="00F4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6E7D5-4FF3-4C58-A1E0-F6B95BB8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663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2663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663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5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26631"/>
    <w:rPr>
      <w:rFonts w:ascii="Times New Roman" w:eastAsiaTheme="minorEastAsia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26631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6631"/>
    <w:rPr>
      <w:rFonts w:ascii="Times New Roman" w:eastAsiaTheme="minorEastAsia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266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63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2663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6631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663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631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631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Daničková</cp:lastModifiedBy>
  <cp:revision>2</cp:revision>
  <dcterms:created xsi:type="dcterms:W3CDTF">2019-07-15T09:27:00Z</dcterms:created>
  <dcterms:modified xsi:type="dcterms:W3CDTF">2019-07-15T09:27:00Z</dcterms:modified>
</cp:coreProperties>
</file>